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2" w:type="dxa"/>
        <w:tblInd w:w="108" w:type="dxa"/>
        <w:tblLook w:val="04A0"/>
      </w:tblPr>
      <w:tblGrid>
        <w:gridCol w:w="3458"/>
        <w:gridCol w:w="5764"/>
      </w:tblGrid>
      <w:tr w:rsidR="0009385A" w:rsidRPr="007C2F0D" w:rsidTr="00916463">
        <w:trPr>
          <w:trHeight w:val="1770"/>
        </w:trPr>
        <w:tc>
          <w:tcPr>
            <w:tcW w:w="3458" w:type="dxa"/>
          </w:tcPr>
          <w:p w:rsidR="0009385A" w:rsidRPr="00916463" w:rsidRDefault="0009385A" w:rsidP="006C0D2B">
            <w:pPr>
              <w:ind w:left="-108"/>
              <w:jc w:val="center"/>
              <w:rPr>
                <w:sz w:val="26"/>
                <w:szCs w:val="26"/>
              </w:rPr>
            </w:pPr>
            <w:r w:rsidRPr="00916463">
              <w:rPr>
                <w:noProof/>
                <w:sz w:val="26"/>
                <w:szCs w:val="26"/>
              </w:rPr>
              <w:t>UBND TỈNH</w:t>
            </w:r>
            <w:r w:rsidRPr="00916463">
              <w:rPr>
                <w:sz w:val="26"/>
                <w:szCs w:val="26"/>
              </w:rPr>
              <w:t xml:space="preserve"> ĐIỆN BIÊN</w:t>
            </w:r>
          </w:p>
          <w:p w:rsidR="0009385A" w:rsidRPr="00916463" w:rsidRDefault="0009385A" w:rsidP="006C0D2B">
            <w:pPr>
              <w:jc w:val="center"/>
              <w:rPr>
                <w:b/>
                <w:sz w:val="26"/>
                <w:szCs w:val="26"/>
              </w:rPr>
            </w:pPr>
            <w:r w:rsidRPr="00916463">
              <w:rPr>
                <w:b/>
                <w:sz w:val="26"/>
                <w:szCs w:val="26"/>
              </w:rPr>
              <w:t>SỞ CÔNG THƯƠNG</w:t>
            </w:r>
          </w:p>
          <w:p w:rsidR="0009385A" w:rsidRPr="007C2F0D" w:rsidRDefault="00D90B18" w:rsidP="006C0D2B">
            <w:pPr>
              <w:jc w:val="center"/>
              <w:rPr>
                <w:sz w:val="20"/>
              </w:rPr>
            </w:pPr>
            <w:r w:rsidRPr="00D90B18">
              <w:rPr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6.55pt;margin-top:1pt;width:50.65pt;height:0;z-index:251656704" o:connectortype="straight"/>
              </w:pict>
            </w:r>
          </w:p>
          <w:p w:rsidR="0009385A" w:rsidRDefault="0009385A" w:rsidP="006C0D2B">
            <w:pPr>
              <w:jc w:val="center"/>
              <w:rPr>
                <w:lang w:val="en-US"/>
              </w:rPr>
            </w:pPr>
            <w:r w:rsidRPr="007C2F0D">
              <w:t>Số:</w:t>
            </w:r>
            <w:r w:rsidR="00916463">
              <w:rPr>
                <w:lang w:val="en-US"/>
              </w:rPr>
              <w:t xml:space="preserve"> 1703/</w:t>
            </w:r>
            <w:r w:rsidRPr="007C2F0D">
              <w:t>SCT-TTr</w:t>
            </w:r>
          </w:p>
          <w:p w:rsidR="006C0D2B" w:rsidRPr="00B0331E" w:rsidRDefault="006C0D2B" w:rsidP="006C0D2B">
            <w:pPr>
              <w:jc w:val="center"/>
              <w:rPr>
                <w:sz w:val="16"/>
                <w:lang w:val="en-US"/>
              </w:rPr>
            </w:pPr>
          </w:p>
          <w:p w:rsidR="00CD578D" w:rsidRDefault="00D6562F" w:rsidP="00B0331E">
            <w:pPr>
              <w:tabs>
                <w:tab w:val="left" w:pos="743"/>
              </w:tabs>
              <w:ind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V</w:t>
            </w:r>
            <w:r w:rsidR="006C0D2B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v</w:t>
            </w:r>
            <w:r w:rsidR="006C0D2B">
              <w:rPr>
                <w:sz w:val="24"/>
                <w:szCs w:val="24"/>
                <w:lang w:val="en-US"/>
              </w:rPr>
              <w:t xml:space="preserve"> </w:t>
            </w:r>
            <w:r w:rsidR="00B0331E">
              <w:rPr>
                <w:sz w:val="24"/>
                <w:szCs w:val="24"/>
                <w:lang w:val="en-US"/>
              </w:rPr>
              <w:t>p</w:t>
            </w:r>
            <w:r w:rsidR="00735ED3">
              <w:rPr>
                <w:sz w:val="24"/>
                <w:szCs w:val="24"/>
                <w:lang w:val="en-US"/>
              </w:rPr>
              <w:t>hổ biến giáo dục pháp luật</w:t>
            </w:r>
          </w:p>
          <w:p w:rsidR="0009385A" w:rsidRPr="007C2F0D" w:rsidRDefault="00735ED3" w:rsidP="00B0331E">
            <w:pPr>
              <w:tabs>
                <w:tab w:val="left" w:pos="743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quý I</w:t>
            </w:r>
            <w:r w:rsidR="00083FCF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en-US"/>
              </w:rPr>
              <w:t>/</w:t>
            </w:r>
            <w:r w:rsidR="00BC566B">
              <w:rPr>
                <w:sz w:val="24"/>
                <w:szCs w:val="24"/>
                <w:lang w:val="en-US"/>
              </w:rPr>
              <w:t>2017</w:t>
            </w:r>
            <w:r w:rsidR="00D6562F" w:rsidRPr="00D6562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764" w:type="dxa"/>
          </w:tcPr>
          <w:p w:rsidR="0009385A" w:rsidRPr="006C0D2B" w:rsidRDefault="0009385A" w:rsidP="006C0D2B">
            <w:pPr>
              <w:jc w:val="center"/>
              <w:rPr>
                <w:spacing w:val="-4"/>
                <w:sz w:val="26"/>
                <w:szCs w:val="26"/>
              </w:rPr>
            </w:pPr>
            <w:r w:rsidRPr="006C0D2B">
              <w:rPr>
                <w:b/>
                <w:spacing w:val="-4"/>
                <w:sz w:val="26"/>
                <w:szCs w:val="26"/>
              </w:rPr>
              <w:t>CỘNG HOÀ XÃ HỘI CHỦ NGHĨA VIỆT NAM</w:t>
            </w:r>
          </w:p>
          <w:p w:rsidR="0009385A" w:rsidRPr="007C2F0D" w:rsidRDefault="0009385A" w:rsidP="006C0D2B">
            <w:pPr>
              <w:jc w:val="center"/>
            </w:pPr>
            <w:r w:rsidRPr="007C2F0D">
              <w:rPr>
                <w:b/>
              </w:rPr>
              <w:t>Độc lập - Tự do - Hạnh phúc</w:t>
            </w:r>
          </w:p>
          <w:p w:rsidR="0009385A" w:rsidRPr="007C2F0D" w:rsidRDefault="00D90B18" w:rsidP="006C0D2B">
            <w:pPr>
              <w:jc w:val="center"/>
            </w:pPr>
            <w:r w:rsidRPr="00D90B18">
              <w:pict>
                <v:shape id="_x0000_s1027" type="#_x0000_t32" style="position:absolute;left:0;text-align:left;margin-left:56.75pt;margin-top:2.65pt;width:168.75pt;height:0;z-index:251657728" o:connectortype="straight"/>
              </w:pict>
            </w:r>
          </w:p>
          <w:p w:rsidR="0009385A" w:rsidRPr="007C2F0D" w:rsidRDefault="0009385A" w:rsidP="006C0D2B">
            <w:pPr>
              <w:jc w:val="center"/>
              <w:rPr>
                <w:sz w:val="2"/>
              </w:rPr>
            </w:pPr>
          </w:p>
          <w:p w:rsidR="0009385A" w:rsidRPr="002526E0" w:rsidRDefault="009170F0" w:rsidP="00916463">
            <w:pPr>
              <w:jc w:val="center"/>
              <w:rPr>
                <w:lang w:val="en-US"/>
              </w:rPr>
            </w:pPr>
            <w:r w:rsidRPr="007C2F0D">
              <w:rPr>
                <w:i/>
              </w:rPr>
              <w:t>Điện Biên,</w:t>
            </w:r>
            <w:r w:rsidR="0009385A" w:rsidRPr="007C2F0D">
              <w:rPr>
                <w:i/>
              </w:rPr>
              <w:t xml:space="preserve"> ngày</w:t>
            </w:r>
            <w:r w:rsidR="00916463">
              <w:rPr>
                <w:i/>
                <w:lang w:val="en-US"/>
              </w:rPr>
              <w:t xml:space="preserve"> 18</w:t>
            </w:r>
            <w:r w:rsidR="00A02595">
              <w:rPr>
                <w:i/>
              </w:rPr>
              <w:t xml:space="preserve"> thán</w:t>
            </w:r>
            <w:r w:rsidR="00A02595">
              <w:rPr>
                <w:i/>
                <w:lang w:val="en-US"/>
              </w:rPr>
              <w:t xml:space="preserve">g </w:t>
            </w:r>
            <w:r w:rsidR="00083FCF">
              <w:rPr>
                <w:i/>
                <w:lang w:val="en-US"/>
              </w:rPr>
              <w:t>12</w:t>
            </w:r>
            <w:r w:rsidR="0009385A" w:rsidRPr="007C2F0D">
              <w:rPr>
                <w:i/>
              </w:rPr>
              <w:t xml:space="preserve"> năm 201</w:t>
            </w:r>
            <w:r w:rsidR="00BC566B">
              <w:rPr>
                <w:i/>
                <w:lang w:val="en-US"/>
              </w:rPr>
              <w:t>7</w:t>
            </w:r>
          </w:p>
        </w:tc>
      </w:tr>
    </w:tbl>
    <w:p w:rsidR="0009385A" w:rsidRPr="00B0331E" w:rsidRDefault="0009385A" w:rsidP="0009385A">
      <w:pPr>
        <w:spacing w:before="80"/>
        <w:jc w:val="center"/>
        <w:rPr>
          <w:b/>
          <w:sz w:val="2"/>
        </w:rPr>
      </w:pPr>
    </w:p>
    <w:p w:rsidR="0009385A" w:rsidRPr="007C2F0D" w:rsidRDefault="00C1636D" w:rsidP="0009385A">
      <w:pPr>
        <w:spacing w:before="80"/>
        <w:ind w:left="1440" w:firstLine="720"/>
      </w:pPr>
      <w:r>
        <w:rPr>
          <w:lang w:val="en-US"/>
        </w:rPr>
        <w:t xml:space="preserve"> </w:t>
      </w:r>
      <w:r w:rsidR="0009385A" w:rsidRPr="007C2F0D">
        <w:t xml:space="preserve">Kính gửi: </w:t>
      </w:r>
    </w:p>
    <w:p w:rsidR="0009385A" w:rsidRPr="007C2F0D" w:rsidRDefault="0009385A" w:rsidP="00C17448">
      <w:pPr>
        <w:pStyle w:val="ListParagraph"/>
        <w:numPr>
          <w:ilvl w:val="0"/>
          <w:numId w:val="1"/>
        </w:numPr>
        <w:spacing w:before="80" w:line="276" w:lineRule="auto"/>
        <w:ind w:left="0" w:firstLine="3402"/>
      </w:pPr>
      <w:r w:rsidRPr="007C2F0D">
        <w:t>Các phòng CMNV sở;</w:t>
      </w:r>
    </w:p>
    <w:p w:rsidR="0009385A" w:rsidRPr="007C2F0D" w:rsidRDefault="0009385A" w:rsidP="00C17448">
      <w:pPr>
        <w:pStyle w:val="ListParagraph"/>
        <w:numPr>
          <w:ilvl w:val="0"/>
          <w:numId w:val="1"/>
        </w:numPr>
        <w:spacing w:before="80" w:line="276" w:lineRule="auto"/>
        <w:ind w:left="0" w:firstLine="3402"/>
        <w:rPr>
          <w:b/>
        </w:rPr>
      </w:pPr>
      <w:r w:rsidRPr="007C2F0D">
        <w:t>Các Đơn vị trực thuộc</w:t>
      </w:r>
      <w:r w:rsidR="00BB6C14">
        <w:rPr>
          <w:lang w:val="en-US"/>
        </w:rPr>
        <w:t xml:space="preserve"> sở</w:t>
      </w:r>
      <w:r w:rsidRPr="000457DB">
        <w:t>.</w:t>
      </w:r>
    </w:p>
    <w:p w:rsidR="0009385A" w:rsidRPr="00B0331E" w:rsidRDefault="0009385A" w:rsidP="00C17448">
      <w:pPr>
        <w:pStyle w:val="ListParagraph"/>
        <w:spacing w:before="80" w:line="276" w:lineRule="auto"/>
        <w:ind w:left="0" w:firstLine="3402"/>
        <w:jc w:val="both"/>
        <w:rPr>
          <w:b/>
          <w:sz w:val="26"/>
        </w:rPr>
      </w:pPr>
    </w:p>
    <w:p w:rsidR="0009385A" w:rsidRPr="00722285" w:rsidRDefault="0009385A" w:rsidP="004F5C0C">
      <w:pPr>
        <w:spacing w:line="276" w:lineRule="auto"/>
        <w:ind w:firstLine="567"/>
        <w:jc w:val="both"/>
        <w:rPr>
          <w:sz w:val="26"/>
          <w:szCs w:val="26"/>
        </w:rPr>
      </w:pPr>
      <w:r w:rsidRPr="00D6562F">
        <w:t xml:space="preserve">Thực hiện văn </w:t>
      </w:r>
      <w:r w:rsidR="009F6CEF">
        <w:t>bản số</w:t>
      </w:r>
      <w:r w:rsidRPr="00722285">
        <w:t xml:space="preserve"> </w:t>
      </w:r>
      <w:r w:rsidR="00083FCF" w:rsidRPr="001E284A">
        <w:t>1482/STP-PBGDPL</w:t>
      </w:r>
      <w:r w:rsidR="001E284A" w:rsidRPr="001E284A">
        <w:rPr>
          <w:lang w:val="en-US"/>
        </w:rPr>
        <w:t xml:space="preserve"> </w:t>
      </w:r>
      <w:r w:rsidR="00B955C3" w:rsidRPr="001E284A">
        <w:t xml:space="preserve">ngày </w:t>
      </w:r>
      <w:r w:rsidR="00B7258B" w:rsidRPr="001E284A">
        <w:rPr>
          <w:lang w:val="en-US"/>
        </w:rPr>
        <w:t>1</w:t>
      </w:r>
      <w:r w:rsidR="00083FCF" w:rsidRPr="001E284A">
        <w:rPr>
          <w:lang w:val="en-US"/>
        </w:rPr>
        <w:t>1</w:t>
      </w:r>
      <w:r w:rsidR="00B955C3" w:rsidRPr="001E284A">
        <w:t xml:space="preserve"> tháng </w:t>
      </w:r>
      <w:r w:rsidR="00083FCF" w:rsidRPr="001E284A">
        <w:rPr>
          <w:lang w:val="en-US"/>
        </w:rPr>
        <w:t>12</w:t>
      </w:r>
      <w:r w:rsidR="00B955C3" w:rsidRPr="001E284A">
        <w:t xml:space="preserve"> năm 201</w:t>
      </w:r>
      <w:r w:rsidR="00B7258B" w:rsidRPr="001E284A">
        <w:rPr>
          <w:lang w:val="en-US"/>
        </w:rPr>
        <w:t>7</w:t>
      </w:r>
      <w:r w:rsidR="00D6562F" w:rsidRPr="001E284A">
        <w:rPr>
          <w:lang w:val="en-US"/>
        </w:rPr>
        <w:t xml:space="preserve"> </w:t>
      </w:r>
      <w:r w:rsidRPr="001E284A">
        <w:t>của</w:t>
      </w:r>
      <w:r w:rsidRPr="00B955C3">
        <w:t xml:space="preserve"> Sở Tư pháp</w:t>
      </w:r>
      <w:r w:rsidR="001E284A">
        <w:rPr>
          <w:lang w:val="en-US"/>
        </w:rPr>
        <w:t xml:space="preserve"> tỉnh Điện Biên</w:t>
      </w:r>
      <w:r w:rsidRPr="00B955C3">
        <w:t xml:space="preserve"> về việc </w:t>
      </w:r>
      <w:r w:rsidR="00083FCF">
        <w:t>g</w:t>
      </w:r>
      <w:r w:rsidR="00083FCF" w:rsidRPr="009A53CD">
        <w:t>ửi Đề cương phổ biến, giáo dục pháp luật</w:t>
      </w:r>
      <w:r w:rsidR="00083FCF">
        <w:t xml:space="preserve"> quý IV/2017</w:t>
      </w:r>
      <w:r w:rsidR="00964B28">
        <w:rPr>
          <w:lang w:val="en-US"/>
        </w:rPr>
        <w:t xml:space="preserve"> về</w:t>
      </w:r>
      <w:r w:rsidR="00083FCF">
        <w:rPr>
          <w:lang w:val="en-US"/>
        </w:rPr>
        <w:t xml:space="preserve"> </w:t>
      </w:r>
      <w:r w:rsidR="00B955C3">
        <w:t>tuyên truyền, phổ biến</w:t>
      </w:r>
      <w:r w:rsidR="00083FCF">
        <w:rPr>
          <w:lang w:val="en-US"/>
        </w:rPr>
        <w:t xml:space="preserve">, </w:t>
      </w:r>
      <w:r w:rsidR="00083FCF">
        <w:t xml:space="preserve">giới thiệu </w:t>
      </w:r>
      <w:r w:rsidR="00083FCF" w:rsidRPr="0074309D">
        <w:rPr>
          <w:b/>
          <w:i/>
          <w:color w:val="000000"/>
        </w:rPr>
        <w:t>“</w:t>
      </w:r>
      <w:r w:rsidR="00083FCF">
        <w:rPr>
          <w:b/>
          <w:i/>
          <w:color w:val="000000"/>
        </w:rPr>
        <w:t>Lu</w:t>
      </w:r>
      <w:r w:rsidR="00083FCF" w:rsidRPr="000D575D">
        <w:rPr>
          <w:b/>
          <w:i/>
          <w:color w:val="000000"/>
        </w:rPr>
        <w:t>ật</w:t>
      </w:r>
      <w:r w:rsidR="00083FCF">
        <w:rPr>
          <w:b/>
          <w:i/>
          <w:color w:val="000000"/>
        </w:rPr>
        <w:t xml:space="preserve"> Th</w:t>
      </w:r>
      <w:r w:rsidR="00083FCF" w:rsidRPr="00E73776">
        <w:rPr>
          <w:b/>
          <w:i/>
          <w:color w:val="000000"/>
        </w:rPr>
        <w:t>ủy</w:t>
      </w:r>
      <w:r w:rsidR="00083FCF">
        <w:rPr>
          <w:b/>
          <w:i/>
          <w:color w:val="000000"/>
        </w:rPr>
        <w:t xml:space="preserve"> l</w:t>
      </w:r>
      <w:r w:rsidR="00083FCF" w:rsidRPr="00E73776">
        <w:rPr>
          <w:b/>
          <w:i/>
          <w:color w:val="000000"/>
        </w:rPr>
        <w:t>ợi</w:t>
      </w:r>
      <w:r w:rsidR="00083FCF">
        <w:rPr>
          <w:b/>
          <w:i/>
          <w:color w:val="000000"/>
        </w:rPr>
        <w:t>; Luật Qu</w:t>
      </w:r>
      <w:r w:rsidR="00083FCF" w:rsidRPr="00E73776">
        <w:rPr>
          <w:b/>
          <w:i/>
          <w:color w:val="000000"/>
        </w:rPr>
        <w:t>ản</w:t>
      </w:r>
      <w:r w:rsidR="00083FCF">
        <w:rPr>
          <w:b/>
          <w:i/>
          <w:color w:val="000000"/>
        </w:rPr>
        <w:t xml:space="preserve"> l</w:t>
      </w:r>
      <w:r w:rsidR="00083FCF" w:rsidRPr="00E73776">
        <w:rPr>
          <w:b/>
          <w:i/>
          <w:color w:val="000000"/>
        </w:rPr>
        <w:t>ý</w:t>
      </w:r>
      <w:r w:rsidR="00083FCF">
        <w:rPr>
          <w:b/>
          <w:i/>
          <w:color w:val="000000"/>
        </w:rPr>
        <w:t>, s</w:t>
      </w:r>
      <w:r w:rsidR="00083FCF" w:rsidRPr="00E73776">
        <w:rPr>
          <w:b/>
          <w:i/>
          <w:color w:val="000000"/>
        </w:rPr>
        <w:t>ử</w:t>
      </w:r>
      <w:r w:rsidR="00083FCF">
        <w:rPr>
          <w:b/>
          <w:i/>
          <w:color w:val="000000"/>
        </w:rPr>
        <w:t xml:space="preserve"> d</w:t>
      </w:r>
      <w:r w:rsidR="00083FCF" w:rsidRPr="00E73776">
        <w:rPr>
          <w:b/>
          <w:i/>
          <w:color w:val="000000"/>
        </w:rPr>
        <w:t>ụng</w:t>
      </w:r>
      <w:r w:rsidR="00083FCF">
        <w:rPr>
          <w:b/>
          <w:i/>
          <w:color w:val="000000"/>
        </w:rPr>
        <w:t xml:space="preserve"> v</w:t>
      </w:r>
      <w:r w:rsidR="00083FCF" w:rsidRPr="00E73776">
        <w:rPr>
          <w:b/>
          <w:i/>
          <w:color w:val="000000"/>
        </w:rPr>
        <w:t>ũ</w:t>
      </w:r>
      <w:r w:rsidR="00083FCF">
        <w:rPr>
          <w:b/>
          <w:i/>
          <w:color w:val="000000"/>
        </w:rPr>
        <w:t xml:space="preserve"> kh</w:t>
      </w:r>
      <w:r w:rsidR="00083FCF" w:rsidRPr="00E73776">
        <w:rPr>
          <w:b/>
          <w:i/>
          <w:color w:val="000000"/>
        </w:rPr>
        <w:t>í</w:t>
      </w:r>
      <w:r w:rsidR="00083FCF">
        <w:rPr>
          <w:b/>
          <w:i/>
          <w:color w:val="000000"/>
        </w:rPr>
        <w:t>, v</w:t>
      </w:r>
      <w:r w:rsidR="00083FCF" w:rsidRPr="00E73776">
        <w:rPr>
          <w:b/>
          <w:i/>
          <w:color w:val="000000"/>
        </w:rPr>
        <w:t>ật</w:t>
      </w:r>
      <w:r w:rsidR="00083FCF">
        <w:rPr>
          <w:b/>
          <w:i/>
          <w:color w:val="000000"/>
        </w:rPr>
        <w:t xml:space="preserve"> li</w:t>
      </w:r>
      <w:r w:rsidR="00083FCF" w:rsidRPr="00E73776">
        <w:rPr>
          <w:b/>
          <w:i/>
          <w:color w:val="000000"/>
        </w:rPr>
        <w:t>ệu</w:t>
      </w:r>
      <w:r w:rsidR="00083FCF">
        <w:rPr>
          <w:b/>
          <w:i/>
          <w:color w:val="000000"/>
        </w:rPr>
        <w:t xml:space="preserve"> n</w:t>
      </w:r>
      <w:r w:rsidR="00083FCF" w:rsidRPr="00E73776">
        <w:rPr>
          <w:b/>
          <w:i/>
          <w:color w:val="000000"/>
        </w:rPr>
        <w:t>ổ</w:t>
      </w:r>
      <w:r w:rsidR="00083FCF">
        <w:rPr>
          <w:b/>
          <w:i/>
          <w:color w:val="000000"/>
        </w:rPr>
        <w:t xml:space="preserve"> v</w:t>
      </w:r>
      <w:r w:rsidR="00083FCF" w:rsidRPr="00E73776">
        <w:rPr>
          <w:b/>
          <w:i/>
          <w:color w:val="000000"/>
        </w:rPr>
        <w:t>à</w:t>
      </w:r>
      <w:r w:rsidR="00083FCF">
        <w:rPr>
          <w:b/>
          <w:i/>
          <w:color w:val="000000"/>
        </w:rPr>
        <w:t xml:space="preserve"> c</w:t>
      </w:r>
      <w:r w:rsidR="00083FCF" w:rsidRPr="00E73776">
        <w:rPr>
          <w:b/>
          <w:i/>
          <w:color w:val="000000"/>
        </w:rPr>
        <w:t>ô</w:t>
      </w:r>
      <w:r w:rsidR="00083FCF">
        <w:rPr>
          <w:b/>
          <w:i/>
          <w:color w:val="000000"/>
        </w:rPr>
        <w:t>ng c</w:t>
      </w:r>
      <w:r w:rsidR="00083FCF" w:rsidRPr="00E73776">
        <w:rPr>
          <w:b/>
          <w:i/>
          <w:color w:val="000000"/>
        </w:rPr>
        <w:t>ụ</w:t>
      </w:r>
      <w:r w:rsidR="00083FCF">
        <w:rPr>
          <w:b/>
          <w:i/>
          <w:color w:val="000000"/>
        </w:rPr>
        <w:t xml:space="preserve"> h</w:t>
      </w:r>
      <w:r w:rsidR="00083FCF" w:rsidRPr="00E73776">
        <w:rPr>
          <w:b/>
          <w:i/>
          <w:color w:val="000000"/>
        </w:rPr>
        <w:t>ỗ</w:t>
      </w:r>
      <w:r w:rsidR="00083FCF">
        <w:rPr>
          <w:b/>
          <w:i/>
          <w:color w:val="000000"/>
        </w:rPr>
        <w:t xml:space="preserve"> tr</w:t>
      </w:r>
      <w:r w:rsidR="00083FCF" w:rsidRPr="00E73776">
        <w:rPr>
          <w:b/>
          <w:i/>
          <w:color w:val="000000"/>
        </w:rPr>
        <w:t>ợ</w:t>
      </w:r>
      <w:r w:rsidR="00083FCF">
        <w:rPr>
          <w:b/>
          <w:i/>
          <w:color w:val="000000"/>
        </w:rPr>
        <w:t>; Luật Du l</w:t>
      </w:r>
      <w:r w:rsidR="00083FCF" w:rsidRPr="00E73776">
        <w:rPr>
          <w:b/>
          <w:i/>
          <w:color w:val="000000"/>
        </w:rPr>
        <w:t>ịch</w:t>
      </w:r>
      <w:r w:rsidR="00083FCF">
        <w:rPr>
          <w:b/>
          <w:i/>
          <w:color w:val="000000"/>
        </w:rPr>
        <w:t xml:space="preserve"> n</w:t>
      </w:r>
      <w:r w:rsidR="00083FCF" w:rsidRPr="00E73776">
        <w:rPr>
          <w:b/>
          <w:i/>
          <w:color w:val="000000"/>
        </w:rPr>
        <w:t>ă</w:t>
      </w:r>
      <w:r w:rsidR="00083FCF">
        <w:rPr>
          <w:b/>
          <w:i/>
          <w:color w:val="000000"/>
        </w:rPr>
        <w:t>m 2017</w:t>
      </w:r>
      <w:r w:rsidR="00083FCF" w:rsidRPr="0074309D">
        <w:rPr>
          <w:b/>
          <w:i/>
          <w:color w:val="000000"/>
        </w:rPr>
        <w:t>”</w:t>
      </w:r>
      <w:r w:rsidR="008562AD">
        <w:rPr>
          <w:color w:val="000000"/>
          <w:lang w:val="en-US"/>
        </w:rPr>
        <w:t>.</w:t>
      </w:r>
    </w:p>
    <w:p w:rsidR="00083FCF" w:rsidRDefault="00577A8E" w:rsidP="001E284A">
      <w:pPr>
        <w:spacing w:before="120" w:line="276" w:lineRule="auto"/>
        <w:ind w:firstLine="567"/>
        <w:jc w:val="both"/>
        <w:rPr>
          <w:lang w:val="en-US"/>
        </w:rPr>
      </w:pPr>
      <w:r w:rsidRPr="00B955C3">
        <w:rPr>
          <w:lang w:val="en-US"/>
        </w:rPr>
        <w:t>Sở</w:t>
      </w:r>
      <w:r w:rsidR="00034B41" w:rsidRPr="00B955C3">
        <w:rPr>
          <w:lang w:val="en-US"/>
        </w:rPr>
        <w:t xml:space="preserve"> Công Thương</w:t>
      </w:r>
      <w:r w:rsidRPr="00B955C3">
        <w:rPr>
          <w:lang w:val="en-US"/>
        </w:rPr>
        <w:t xml:space="preserve"> </w:t>
      </w:r>
      <w:r w:rsidR="00B7258B" w:rsidRPr="00B955C3">
        <w:rPr>
          <w:lang w:val="en-US"/>
        </w:rPr>
        <w:t xml:space="preserve">gửi trực tiếp </w:t>
      </w:r>
      <w:r w:rsidR="008D4E84" w:rsidRPr="00294E61">
        <w:t>0</w:t>
      </w:r>
      <w:r w:rsidR="008D4E84">
        <w:rPr>
          <w:lang w:val="en-US"/>
        </w:rPr>
        <w:t>3</w:t>
      </w:r>
      <w:r w:rsidR="008D4E84">
        <w:t xml:space="preserve"> </w:t>
      </w:r>
      <w:r w:rsidR="008D4E84">
        <w:rPr>
          <w:lang w:val="en-US"/>
        </w:rPr>
        <w:t xml:space="preserve">Luật </w:t>
      </w:r>
      <w:r w:rsidR="008D4E84" w:rsidRPr="00294E61">
        <w:t>nêu trên</w:t>
      </w:r>
      <w:r w:rsidR="00B7258B">
        <w:rPr>
          <w:lang w:val="en-US"/>
        </w:rPr>
        <w:t xml:space="preserve"> </w:t>
      </w:r>
      <w:r w:rsidR="00964B28">
        <w:rPr>
          <w:lang w:val="en-US"/>
        </w:rPr>
        <w:t>vào</w:t>
      </w:r>
      <w:r w:rsidR="00964B28" w:rsidRPr="00294E61">
        <w:rPr>
          <w:lang w:val="en-US"/>
        </w:rPr>
        <w:t xml:space="preserve"> </w:t>
      </w:r>
      <w:r w:rsidR="00964B28" w:rsidRPr="00B955C3">
        <w:rPr>
          <w:lang w:val="en-US"/>
        </w:rPr>
        <w:t>hồ sơ công việc</w:t>
      </w:r>
      <w:r w:rsidR="00964B28">
        <w:rPr>
          <w:lang w:val="en-US"/>
        </w:rPr>
        <w:t xml:space="preserve"> eOffice của toàn thể CBCC,VC và</w:t>
      </w:r>
      <w:r w:rsidR="006D5670" w:rsidRPr="00B955C3">
        <w:rPr>
          <w:lang w:val="en-US"/>
        </w:rPr>
        <w:t xml:space="preserve"> </w:t>
      </w:r>
      <w:r w:rsidR="00964B28">
        <w:rPr>
          <w:lang w:val="en-US"/>
        </w:rPr>
        <w:t>trang Website của Sở Công thương tỉnh Điện Biên</w:t>
      </w:r>
      <w:r w:rsidR="003C1BA2">
        <w:rPr>
          <w:lang w:val="en-US"/>
        </w:rPr>
        <w:t xml:space="preserve"> </w:t>
      </w:r>
      <w:r w:rsidR="008D4E84">
        <w:rPr>
          <w:lang w:val="en-US"/>
        </w:rPr>
        <w:t>để</w:t>
      </w:r>
      <w:r w:rsidR="006D5670" w:rsidRPr="00B955C3">
        <w:rPr>
          <w:lang w:val="en-US"/>
        </w:rPr>
        <w:t xml:space="preserve"> </w:t>
      </w:r>
      <w:r w:rsidR="00B62A48" w:rsidRPr="00294E61">
        <w:rPr>
          <w:lang w:val="en-US"/>
        </w:rPr>
        <w:t xml:space="preserve">toàn thể Cán bộ, công chức, viên chức và lao động </w:t>
      </w:r>
      <w:r w:rsidR="000B35A8" w:rsidRPr="00294E61">
        <w:rPr>
          <w:lang w:val="en-US"/>
        </w:rPr>
        <w:t xml:space="preserve">thuộc sở </w:t>
      </w:r>
      <w:r w:rsidR="00964B28" w:rsidRPr="00294E61">
        <w:rPr>
          <w:lang w:val="en-US"/>
        </w:rPr>
        <w:t>nghiên cứu</w:t>
      </w:r>
      <w:r w:rsidR="00964B28">
        <w:rPr>
          <w:lang w:val="en-US"/>
        </w:rPr>
        <w:t>,</w:t>
      </w:r>
      <w:r w:rsidR="00964B28" w:rsidRPr="00294E61">
        <w:rPr>
          <w:lang w:val="en-US"/>
        </w:rPr>
        <w:t xml:space="preserve"> </w:t>
      </w:r>
      <w:r w:rsidR="00964B28">
        <w:rPr>
          <w:lang w:val="en-US"/>
        </w:rPr>
        <w:t>học tập và</w:t>
      </w:r>
      <w:r w:rsidR="008D4E84">
        <w:rPr>
          <w:lang w:val="en-US"/>
        </w:rPr>
        <w:t xml:space="preserve"> </w:t>
      </w:r>
      <w:r w:rsidR="000B35A8" w:rsidRPr="00294E61">
        <w:rPr>
          <w:lang w:val="en-US"/>
        </w:rPr>
        <w:t>thực hiện.</w:t>
      </w:r>
      <w:r w:rsidR="00337219" w:rsidRPr="00337219">
        <w:t xml:space="preserve"> </w:t>
      </w:r>
    </w:p>
    <w:p w:rsidR="007819C4" w:rsidRPr="00294E61" w:rsidRDefault="007819C4" w:rsidP="009F6CEF">
      <w:pPr>
        <w:spacing w:before="120" w:line="276" w:lineRule="auto"/>
        <w:ind w:firstLine="567"/>
        <w:jc w:val="both"/>
        <w:rPr>
          <w:b/>
          <w:i/>
          <w:lang w:val="en-US"/>
        </w:rPr>
      </w:pPr>
      <w:r>
        <w:rPr>
          <w:i/>
          <w:lang w:val="en-US"/>
        </w:rPr>
        <w:t>(</w:t>
      </w:r>
      <w:r w:rsidR="00964B28">
        <w:rPr>
          <w:i/>
          <w:lang w:val="en-US"/>
        </w:rPr>
        <w:t>Có</w:t>
      </w:r>
      <w:r w:rsidR="00083FCF">
        <w:rPr>
          <w:i/>
          <w:lang w:val="en-US"/>
        </w:rPr>
        <w:t xml:space="preserve"> biểu tổng hợp</w:t>
      </w:r>
      <w:r w:rsidRPr="00294E61">
        <w:rPr>
          <w:i/>
          <w:lang w:val="en-US"/>
        </w:rPr>
        <w:t xml:space="preserve"> đề cương giới thiệu và nguyên văn </w:t>
      </w:r>
      <w:r>
        <w:rPr>
          <w:i/>
          <w:lang w:val="en-US"/>
        </w:rPr>
        <w:t>03</w:t>
      </w:r>
      <w:r w:rsidRPr="00294E61">
        <w:rPr>
          <w:i/>
          <w:lang w:val="en-US"/>
        </w:rPr>
        <w:t xml:space="preserve"> Luật kèm theo</w:t>
      </w:r>
      <w:r>
        <w:rPr>
          <w:i/>
          <w:lang w:val="en-US"/>
        </w:rPr>
        <w:t xml:space="preserve"> CV này</w:t>
      </w:r>
      <w:r w:rsidRPr="00294E61">
        <w:rPr>
          <w:i/>
          <w:lang w:val="en-US"/>
        </w:rPr>
        <w:t>)</w:t>
      </w:r>
      <w:r w:rsidR="00043984">
        <w:rPr>
          <w:i/>
          <w:lang w:val="en-US"/>
        </w:rPr>
        <w:t>.</w:t>
      </w:r>
    </w:p>
    <w:p w:rsidR="00226CA1" w:rsidRDefault="005304B4" w:rsidP="009F6CEF">
      <w:pPr>
        <w:tabs>
          <w:tab w:val="left" w:pos="720"/>
        </w:tabs>
        <w:spacing w:before="120" w:line="276" w:lineRule="auto"/>
        <w:ind w:firstLine="567"/>
        <w:jc w:val="both"/>
        <w:outlineLvl w:val="0"/>
        <w:rPr>
          <w:lang w:val="en-US"/>
        </w:rPr>
      </w:pPr>
      <w:r w:rsidRPr="00294E61">
        <w:rPr>
          <w:lang w:val="en-US"/>
        </w:rPr>
        <w:t>Yêu cầu</w:t>
      </w:r>
      <w:r w:rsidR="00E709C1">
        <w:rPr>
          <w:lang w:val="en-US"/>
        </w:rPr>
        <w:t xml:space="preserve"> Trưởng</w:t>
      </w:r>
      <w:r w:rsidRPr="00294E61">
        <w:rPr>
          <w:lang w:val="en-US"/>
        </w:rPr>
        <w:t xml:space="preserve"> </w:t>
      </w:r>
      <w:r w:rsidR="00043984">
        <w:rPr>
          <w:lang w:val="en-US"/>
        </w:rPr>
        <w:t>các phòng</w:t>
      </w:r>
      <w:r w:rsidR="00853705">
        <w:rPr>
          <w:lang w:val="en-US"/>
        </w:rPr>
        <w:t xml:space="preserve"> CMNV</w:t>
      </w:r>
      <w:r w:rsidR="00043984">
        <w:rPr>
          <w:lang w:val="en-US"/>
        </w:rPr>
        <w:t xml:space="preserve">, </w:t>
      </w:r>
      <w:r w:rsidR="00E709C1" w:rsidRPr="00294E61">
        <w:rPr>
          <w:lang w:val="en-US"/>
        </w:rPr>
        <w:t>Thủ trưởn</w:t>
      </w:r>
      <w:r w:rsidR="00E709C1">
        <w:rPr>
          <w:lang w:val="en-US"/>
        </w:rPr>
        <w:t xml:space="preserve">g các </w:t>
      </w:r>
      <w:r w:rsidR="00043984">
        <w:rPr>
          <w:lang w:val="en-US"/>
        </w:rPr>
        <w:t>đơn vị thuộc S</w:t>
      </w:r>
      <w:r w:rsidR="00246281" w:rsidRPr="00294E61">
        <w:rPr>
          <w:lang w:val="en-US"/>
        </w:rPr>
        <w:t>ở</w:t>
      </w:r>
      <w:r w:rsidR="00B955C3" w:rsidRPr="00294E61">
        <w:rPr>
          <w:lang w:val="en-US"/>
        </w:rPr>
        <w:t xml:space="preserve"> tùy thuộc điều kiện thực tế để tổ chức </w:t>
      </w:r>
      <w:r w:rsidR="00630478" w:rsidRPr="00294E61">
        <w:rPr>
          <w:lang w:val="en-US"/>
        </w:rPr>
        <w:t xml:space="preserve">tuyên truyền </w:t>
      </w:r>
      <w:r w:rsidR="00B955C3" w:rsidRPr="00294E61">
        <w:rPr>
          <w:lang w:val="en-US"/>
        </w:rPr>
        <w:t xml:space="preserve">giới thiệu, quán triệt </w:t>
      </w:r>
      <w:r w:rsidR="00E204DD">
        <w:rPr>
          <w:lang w:val="en-US"/>
        </w:rPr>
        <w:t xml:space="preserve">đến </w:t>
      </w:r>
      <w:r w:rsidR="0009385A" w:rsidRPr="00294E61">
        <w:t>toàn thể cán bộ</w:t>
      </w:r>
      <w:r w:rsidR="00F0658F" w:rsidRPr="00294E61">
        <w:rPr>
          <w:lang w:val="en-US"/>
        </w:rPr>
        <w:t>,</w:t>
      </w:r>
      <w:r w:rsidR="0009385A" w:rsidRPr="00294E61">
        <w:t xml:space="preserve"> công chức, viên chức và</w:t>
      </w:r>
      <w:r w:rsidR="000B35A8" w:rsidRPr="00294E61">
        <w:t xml:space="preserve"> lao động</w:t>
      </w:r>
      <w:r w:rsidR="00964B28">
        <w:rPr>
          <w:lang w:val="en-US"/>
        </w:rPr>
        <w:t xml:space="preserve"> cùng</w:t>
      </w:r>
      <w:r w:rsidR="000B35A8" w:rsidRPr="00294E61">
        <w:rPr>
          <w:lang w:val="en-US"/>
        </w:rPr>
        <w:t xml:space="preserve"> </w:t>
      </w:r>
      <w:r w:rsidR="00F0658F" w:rsidRPr="00294E61">
        <w:rPr>
          <w:lang w:val="en-US"/>
        </w:rPr>
        <w:t>nghiên cứu</w:t>
      </w:r>
      <w:r w:rsidR="00A94305" w:rsidRPr="00294E61">
        <w:rPr>
          <w:lang w:val="en-US"/>
        </w:rPr>
        <w:t xml:space="preserve"> </w:t>
      </w:r>
      <w:r w:rsidR="002061FE" w:rsidRPr="00294E61">
        <w:rPr>
          <w:lang w:val="en-US"/>
        </w:rPr>
        <w:t xml:space="preserve">thực hiện tốt </w:t>
      </w:r>
      <w:r w:rsidR="00043984">
        <w:rPr>
          <w:lang w:val="en-US"/>
        </w:rPr>
        <w:t>03</w:t>
      </w:r>
      <w:r w:rsidR="002061FE" w:rsidRPr="00294E61">
        <w:rPr>
          <w:lang w:val="en-US"/>
        </w:rPr>
        <w:t xml:space="preserve"> Luật</w:t>
      </w:r>
      <w:r w:rsidR="00174D73">
        <w:rPr>
          <w:lang w:val="en-US"/>
        </w:rPr>
        <w:t xml:space="preserve"> nêu</w:t>
      </w:r>
      <w:r w:rsidR="000B35A8" w:rsidRPr="00294E61">
        <w:rPr>
          <w:lang w:val="en-US"/>
        </w:rPr>
        <w:t xml:space="preserve"> trên</w:t>
      </w:r>
      <w:r w:rsidR="00E204DD">
        <w:rPr>
          <w:lang w:val="en-US"/>
        </w:rPr>
        <w:t xml:space="preserve"> </w:t>
      </w:r>
      <w:r w:rsidR="00E204DD" w:rsidRPr="00294E61">
        <w:rPr>
          <w:lang w:val="en-US"/>
        </w:rPr>
        <w:t>đảm bảo tiết kiệm và hiệu quả</w:t>
      </w:r>
      <w:r w:rsidR="0009385A" w:rsidRPr="00294E61">
        <w:rPr>
          <w:i/>
        </w:rPr>
        <w:t>.</w:t>
      </w:r>
      <w:r w:rsidR="00A94305" w:rsidRPr="00294E61">
        <w:rPr>
          <w:lang w:val="en-US"/>
        </w:rPr>
        <w:t>/.</w:t>
      </w:r>
      <w:r w:rsidR="00E204DD" w:rsidRPr="00E204DD">
        <w:rPr>
          <w:lang w:val="en-US"/>
        </w:rPr>
        <w:t xml:space="preserve"> </w:t>
      </w:r>
    </w:p>
    <w:p w:rsidR="00E4323C" w:rsidRPr="00916463" w:rsidRDefault="00E4323C" w:rsidP="009F6CEF">
      <w:pPr>
        <w:tabs>
          <w:tab w:val="left" w:pos="720"/>
        </w:tabs>
        <w:spacing w:before="120" w:line="276" w:lineRule="auto"/>
        <w:ind w:firstLine="567"/>
        <w:jc w:val="both"/>
        <w:outlineLvl w:val="0"/>
        <w:rPr>
          <w:sz w:val="10"/>
          <w:lang w:val="en-US"/>
        </w:rPr>
      </w:pPr>
    </w:p>
    <w:tbl>
      <w:tblPr>
        <w:tblW w:w="0" w:type="auto"/>
        <w:tblInd w:w="108" w:type="dxa"/>
        <w:tblLook w:val="04A0"/>
      </w:tblPr>
      <w:tblGrid>
        <w:gridCol w:w="5103"/>
        <w:gridCol w:w="3969"/>
      </w:tblGrid>
      <w:tr w:rsidR="0009385A" w:rsidRPr="00294E61" w:rsidTr="00916463">
        <w:tc>
          <w:tcPr>
            <w:tcW w:w="5103" w:type="dxa"/>
          </w:tcPr>
          <w:p w:rsidR="0009385A" w:rsidRPr="00294E61" w:rsidRDefault="0009385A" w:rsidP="0025769C">
            <w:pPr>
              <w:spacing w:line="276" w:lineRule="auto"/>
              <w:ind w:left="-115"/>
              <w:rPr>
                <w:b/>
                <w:bCs/>
                <w:i/>
                <w:sz w:val="24"/>
                <w:szCs w:val="24"/>
              </w:rPr>
            </w:pPr>
            <w:r w:rsidRPr="00294E61">
              <w:rPr>
                <w:b/>
                <w:bCs/>
                <w:i/>
                <w:sz w:val="24"/>
                <w:szCs w:val="24"/>
              </w:rPr>
              <w:t xml:space="preserve">Nơi nhận:                                     </w:t>
            </w:r>
          </w:p>
          <w:p w:rsidR="0009385A" w:rsidRPr="00294E61" w:rsidRDefault="0009385A" w:rsidP="0025769C">
            <w:pPr>
              <w:ind w:left="-115"/>
              <w:rPr>
                <w:bCs/>
                <w:sz w:val="22"/>
                <w:szCs w:val="22"/>
              </w:rPr>
            </w:pPr>
            <w:r w:rsidRPr="00294E61">
              <w:rPr>
                <w:bCs/>
                <w:sz w:val="22"/>
                <w:szCs w:val="22"/>
              </w:rPr>
              <w:t>- Như trên;</w:t>
            </w:r>
          </w:p>
          <w:p w:rsidR="00E4323C" w:rsidRDefault="00916463" w:rsidP="0025769C">
            <w:pPr>
              <w:ind w:left="-115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- Lãnh đạo 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 w:rsidR="0009385A" w:rsidRPr="00294E61">
              <w:rPr>
                <w:bCs/>
                <w:sz w:val="22"/>
                <w:szCs w:val="22"/>
              </w:rPr>
              <w:t>ở;</w:t>
            </w:r>
          </w:p>
          <w:p w:rsidR="003B3323" w:rsidRPr="003B3323" w:rsidRDefault="003B3323" w:rsidP="0025769C">
            <w:pPr>
              <w:ind w:left="-115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 Sở Tư pháp;</w:t>
            </w:r>
          </w:p>
          <w:p w:rsidR="0009385A" w:rsidRPr="00294E61" w:rsidRDefault="00E4323C" w:rsidP="0025769C">
            <w:pPr>
              <w:ind w:left="-115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- </w:t>
            </w:r>
            <w:r w:rsidR="001E284A">
              <w:rPr>
                <w:bCs/>
                <w:sz w:val="22"/>
                <w:szCs w:val="22"/>
                <w:lang w:val="en-US"/>
              </w:rPr>
              <w:t>Trang</w:t>
            </w:r>
            <w:r>
              <w:rPr>
                <w:bCs/>
                <w:sz w:val="22"/>
                <w:szCs w:val="22"/>
                <w:lang w:val="en-US"/>
              </w:rPr>
              <w:t xml:space="preserve"> Website </w:t>
            </w:r>
            <w:r w:rsidR="001E284A">
              <w:rPr>
                <w:bCs/>
                <w:sz w:val="22"/>
                <w:szCs w:val="22"/>
                <w:lang w:val="en-US"/>
              </w:rPr>
              <w:t>(Đ/c Toàn);</w:t>
            </w:r>
            <w:r w:rsidR="0009385A" w:rsidRPr="00294E61">
              <w:rPr>
                <w:b/>
                <w:sz w:val="22"/>
                <w:szCs w:val="22"/>
              </w:rPr>
              <w:t xml:space="preserve">                  </w:t>
            </w:r>
          </w:p>
          <w:p w:rsidR="0009385A" w:rsidRPr="00294E61" w:rsidRDefault="0009385A" w:rsidP="00CF3BE0">
            <w:pPr>
              <w:ind w:left="-108"/>
              <w:rPr>
                <w:sz w:val="22"/>
                <w:szCs w:val="22"/>
                <w:lang w:val="en-US"/>
              </w:rPr>
            </w:pPr>
            <w:r w:rsidRPr="00294E61">
              <w:rPr>
                <w:sz w:val="22"/>
                <w:szCs w:val="22"/>
              </w:rPr>
              <w:t xml:space="preserve">- Lưu: VT; TTr. </w:t>
            </w:r>
          </w:p>
        </w:tc>
        <w:tc>
          <w:tcPr>
            <w:tcW w:w="3969" w:type="dxa"/>
          </w:tcPr>
          <w:p w:rsidR="0009385A" w:rsidRPr="00294E61" w:rsidRDefault="0009385A" w:rsidP="00916463">
            <w:pPr>
              <w:jc w:val="center"/>
              <w:rPr>
                <w:b/>
                <w:bCs/>
                <w:lang w:val="en-US"/>
              </w:rPr>
            </w:pPr>
            <w:r w:rsidRPr="00294E61">
              <w:rPr>
                <w:b/>
                <w:bCs/>
              </w:rPr>
              <w:t>GIÁM ĐỐC</w:t>
            </w:r>
          </w:p>
          <w:p w:rsidR="0025769C" w:rsidRPr="00916463" w:rsidRDefault="0025769C" w:rsidP="00916463">
            <w:pPr>
              <w:jc w:val="center"/>
              <w:rPr>
                <w:b/>
                <w:sz w:val="38"/>
                <w:lang w:val="en-US"/>
              </w:rPr>
            </w:pPr>
          </w:p>
          <w:p w:rsidR="00916463" w:rsidRDefault="00916463" w:rsidP="00916463">
            <w:pPr>
              <w:jc w:val="center"/>
              <w:rPr>
                <w:b/>
                <w:lang w:val="en-US"/>
              </w:rPr>
            </w:pPr>
          </w:p>
          <w:p w:rsidR="00916463" w:rsidRPr="00916463" w:rsidRDefault="00916463" w:rsidP="00916463">
            <w:pPr>
              <w:jc w:val="center"/>
              <w:rPr>
                <w:b/>
                <w:sz w:val="34"/>
                <w:lang w:val="en-US"/>
              </w:rPr>
            </w:pPr>
          </w:p>
          <w:p w:rsidR="00916463" w:rsidRDefault="00916463" w:rsidP="00916463">
            <w:pPr>
              <w:jc w:val="center"/>
              <w:rPr>
                <w:b/>
                <w:lang w:val="en-US"/>
              </w:rPr>
            </w:pPr>
          </w:p>
          <w:p w:rsidR="00916463" w:rsidRDefault="00916463" w:rsidP="00916463">
            <w:pPr>
              <w:jc w:val="center"/>
              <w:rPr>
                <w:b/>
                <w:lang w:val="en-US"/>
              </w:rPr>
            </w:pPr>
          </w:p>
          <w:p w:rsidR="00916463" w:rsidRPr="00294E61" w:rsidRDefault="00916463" w:rsidP="0091646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Nguyễn Văn Tưởng</w:t>
            </w:r>
          </w:p>
        </w:tc>
      </w:tr>
    </w:tbl>
    <w:p w:rsidR="00FF2C98" w:rsidRDefault="00FF2C98" w:rsidP="003B3323">
      <w:pPr>
        <w:rPr>
          <w:color w:val="FF0000"/>
          <w:lang w:val="en-US"/>
        </w:rPr>
      </w:pPr>
    </w:p>
    <w:p w:rsidR="00083FCF" w:rsidRDefault="00083FCF" w:rsidP="003B3323">
      <w:pPr>
        <w:rPr>
          <w:color w:val="FF0000"/>
          <w:lang w:val="en-US"/>
        </w:rPr>
      </w:pPr>
    </w:p>
    <w:p w:rsidR="00083FCF" w:rsidRDefault="00083FCF" w:rsidP="003B3323">
      <w:pPr>
        <w:rPr>
          <w:color w:val="FF0000"/>
          <w:lang w:val="en-US"/>
        </w:rPr>
      </w:pPr>
    </w:p>
    <w:p w:rsidR="00B0331E" w:rsidRDefault="00B0331E" w:rsidP="003B3323">
      <w:pPr>
        <w:rPr>
          <w:color w:val="FF0000"/>
          <w:lang w:val="en-US"/>
        </w:rPr>
      </w:pPr>
    </w:p>
    <w:p w:rsidR="00B0331E" w:rsidRDefault="00B0331E" w:rsidP="003B3323">
      <w:pPr>
        <w:rPr>
          <w:color w:val="FF0000"/>
          <w:lang w:val="en-US"/>
        </w:rPr>
      </w:pPr>
    </w:p>
    <w:p w:rsidR="004B50C1" w:rsidRDefault="004B50C1" w:rsidP="003B3323">
      <w:pPr>
        <w:rPr>
          <w:color w:val="FF0000"/>
          <w:lang w:val="en-US"/>
        </w:rPr>
      </w:pPr>
    </w:p>
    <w:p w:rsidR="004B50C1" w:rsidRDefault="004B50C1" w:rsidP="003B3323">
      <w:pPr>
        <w:rPr>
          <w:color w:val="FF0000"/>
          <w:lang w:val="en-US"/>
        </w:rPr>
      </w:pPr>
    </w:p>
    <w:p w:rsidR="00083FCF" w:rsidRDefault="00083FCF" w:rsidP="003B3323">
      <w:pPr>
        <w:rPr>
          <w:color w:val="FF0000"/>
          <w:lang w:val="en-US"/>
        </w:rPr>
      </w:pPr>
    </w:p>
    <w:p w:rsidR="004B50C1" w:rsidRDefault="004B50C1" w:rsidP="004B50C1">
      <w:pPr>
        <w:jc w:val="center"/>
        <w:rPr>
          <w:b/>
          <w:lang w:val="en-US"/>
        </w:rPr>
      </w:pPr>
      <w:r w:rsidRPr="004B50C1">
        <w:rPr>
          <w:b/>
          <w:lang w:val="en-US"/>
        </w:rPr>
        <w:lastRenderedPageBreak/>
        <w:t>BIỂU TỔNG HỢP</w:t>
      </w:r>
    </w:p>
    <w:p w:rsidR="00083FCF" w:rsidRDefault="004B50C1" w:rsidP="004B50C1">
      <w:pPr>
        <w:jc w:val="center"/>
        <w:rPr>
          <w:b/>
          <w:lang w:val="en-US"/>
        </w:rPr>
      </w:pPr>
      <w:r w:rsidRPr="004B50C1">
        <w:rPr>
          <w:b/>
          <w:lang w:val="en-US"/>
        </w:rPr>
        <w:t>ĐỀ CƯƠNG GIỚI THIỆU VÀ NGUYÊN VĂN LUẬT</w:t>
      </w:r>
    </w:p>
    <w:p w:rsidR="00B0331E" w:rsidRDefault="00916463" w:rsidP="004B50C1">
      <w:pPr>
        <w:jc w:val="center"/>
        <w:rPr>
          <w:i/>
          <w:lang w:val="en-US"/>
        </w:rPr>
      </w:pPr>
      <w:r>
        <w:rPr>
          <w:i/>
          <w:lang w:val="en-US"/>
        </w:rPr>
        <w:t>(Kèm theo công văn số 1703/SCT-TTr ngày 18</w:t>
      </w:r>
      <w:r w:rsidR="00853705" w:rsidRPr="00853705">
        <w:rPr>
          <w:i/>
          <w:lang w:val="en-US"/>
        </w:rPr>
        <w:t xml:space="preserve"> tháng 12 năm 2017</w:t>
      </w:r>
      <w:r>
        <w:rPr>
          <w:i/>
          <w:lang w:val="en-US"/>
        </w:rPr>
        <w:t xml:space="preserve"> </w:t>
      </w:r>
    </w:p>
    <w:p w:rsidR="00853705" w:rsidRPr="00853705" w:rsidRDefault="00916463" w:rsidP="004B50C1">
      <w:pPr>
        <w:jc w:val="center"/>
        <w:rPr>
          <w:i/>
          <w:lang w:val="en-US"/>
        </w:rPr>
      </w:pPr>
      <w:r>
        <w:rPr>
          <w:i/>
          <w:lang w:val="en-US"/>
        </w:rPr>
        <w:t>của Sở Công Thương tỉnh Điện Biên</w:t>
      </w:r>
      <w:r w:rsidR="00853705" w:rsidRPr="00853705">
        <w:rPr>
          <w:i/>
          <w:lang w:val="en-US"/>
        </w:rPr>
        <w:t>)</w:t>
      </w:r>
    </w:p>
    <w:p w:rsidR="00083FCF" w:rsidRDefault="00083FCF" w:rsidP="003B3323">
      <w:pPr>
        <w:rPr>
          <w:color w:val="FF0000"/>
          <w:lang w:val="en-U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13"/>
        <w:gridCol w:w="3736"/>
        <w:gridCol w:w="2245"/>
        <w:gridCol w:w="2245"/>
      </w:tblGrid>
      <w:tr w:rsidR="004B50C1" w:rsidTr="006D4281">
        <w:tc>
          <w:tcPr>
            <w:tcW w:w="813" w:type="dxa"/>
            <w:vAlign w:val="center"/>
          </w:tcPr>
          <w:p w:rsidR="004B50C1" w:rsidRPr="004B50C1" w:rsidRDefault="004B50C1" w:rsidP="004B50C1">
            <w:pPr>
              <w:spacing w:before="120" w:after="12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4B50C1">
              <w:rPr>
                <w:b/>
                <w:color w:val="auto"/>
                <w:sz w:val="24"/>
                <w:szCs w:val="24"/>
                <w:lang w:val="en-US"/>
              </w:rPr>
              <w:t>STT</w:t>
            </w:r>
          </w:p>
        </w:tc>
        <w:tc>
          <w:tcPr>
            <w:tcW w:w="3736" w:type="dxa"/>
            <w:vAlign w:val="center"/>
          </w:tcPr>
          <w:p w:rsidR="004B50C1" w:rsidRPr="004B50C1" w:rsidRDefault="004B50C1" w:rsidP="004B50C1">
            <w:pPr>
              <w:spacing w:before="120" w:after="12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4B50C1">
              <w:rPr>
                <w:b/>
                <w:color w:val="auto"/>
                <w:sz w:val="24"/>
                <w:szCs w:val="24"/>
                <w:lang w:val="en-US"/>
              </w:rPr>
              <w:t>TÊN LUẬT</w:t>
            </w:r>
          </w:p>
        </w:tc>
        <w:tc>
          <w:tcPr>
            <w:tcW w:w="2245" w:type="dxa"/>
            <w:vAlign w:val="center"/>
          </w:tcPr>
          <w:p w:rsidR="004B50C1" w:rsidRPr="004B50C1" w:rsidRDefault="004B50C1" w:rsidP="004B50C1">
            <w:pPr>
              <w:spacing w:before="120" w:after="12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4B50C1">
              <w:rPr>
                <w:b/>
                <w:color w:val="auto"/>
                <w:sz w:val="24"/>
                <w:szCs w:val="24"/>
                <w:lang w:val="en-US"/>
              </w:rPr>
              <w:t>ĐỀ CƯƠNG GIỚI THIỆU LUẬT</w:t>
            </w:r>
          </w:p>
        </w:tc>
        <w:tc>
          <w:tcPr>
            <w:tcW w:w="2245" w:type="dxa"/>
            <w:vAlign w:val="center"/>
          </w:tcPr>
          <w:p w:rsidR="004B50C1" w:rsidRPr="004B50C1" w:rsidRDefault="004B50C1" w:rsidP="004B50C1">
            <w:pPr>
              <w:spacing w:before="120" w:after="12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4B50C1">
              <w:rPr>
                <w:b/>
                <w:color w:val="auto"/>
                <w:sz w:val="24"/>
                <w:szCs w:val="24"/>
                <w:lang w:val="en-US"/>
              </w:rPr>
              <w:t>NGUYÊN VĂN LUẬT</w:t>
            </w:r>
          </w:p>
        </w:tc>
      </w:tr>
      <w:tr w:rsidR="004B50C1" w:rsidTr="006D4281">
        <w:trPr>
          <w:trHeight w:val="654"/>
        </w:trPr>
        <w:tc>
          <w:tcPr>
            <w:tcW w:w="813" w:type="dxa"/>
            <w:vAlign w:val="center"/>
          </w:tcPr>
          <w:p w:rsidR="004B50C1" w:rsidRPr="004B50C1" w:rsidRDefault="004B50C1" w:rsidP="00853705">
            <w:pPr>
              <w:spacing w:before="120" w:after="120"/>
              <w:jc w:val="center"/>
              <w:rPr>
                <w:color w:val="auto"/>
                <w:lang w:val="en-US"/>
              </w:rPr>
            </w:pPr>
            <w:r w:rsidRPr="004B50C1">
              <w:rPr>
                <w:color w:val="auto"/>
                <w:lang w:val="en-US"/>
              </w:rPr>
              <w:t>1</w:t>
            </w:r>
          </w:p>
        </w:tc>
        <w:tc>
          <w:tcPr>
            <w:tcW w:w="3736" w:type="dxa"/>
            <w:vAlign w:val="center"/>
          </w:tcPr>
          <w:p w:rsidR="004B50C1" w:rsidRPr="00DE41EB" w:rsidRDefault="00DE41EB" w:rsidP="00853705">
            <w:pPr>
              <w:spacing w:before="120" w:after="120"/>
              <w:jc w:val="both"/>
              <w:rPr>
                <w:color w:val="FF0000"/>
                <w:lang w:val="en-US"/>
              </w:rPr>
            </w:pPr>
            <w:r w:rsidRPr="00DE41EB">
              <w:rPr>
                <w:color w:val="000000"/>
              </w:rPr>
              <w:t>Luật Thủy lợi</w:t>
            </w:r>
          </w:p>
        </w:tc>
        <w:tc>
          <w:tcPr>
            <w:tcW w:w="2245" w:type="dxa"/>
          </w:tcPr>
          <w:p w:rsidR="004B50C1" w:rsidRDefault="00DE41EB" w:rsidP="00853705">
            <w:pPr>
              <w:spacing w:before="120" w:after="120"/>
              <w:rPr>
                <w:color w:val="FF0000"/>
                <w:lang w:val="en-US"/>
              </w:rPr>
            </w:pPr>
            <w:r w:rsidRPr="00EF0632">
              <w:rPr>
                <w:color w:val="FF0000"/>
                <w:lang w:val="en-US"/>
              </w:rPr>
              <w:object w:dxaOrig="1536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7" o:title=""/>
                </v:shape>
                <o:OLEObject Type="Embed" ProgID="Word.Document.8" ShapeID="_x0000_i1025" DrawAspect="Icon" ObjectID="_1575110469" r:id="rId8">
                  <o:FieldCodes>\s</o:FieldCodes>
                </o:OLEObject>
              </w:object>
            </w:r>
          </w:p>
        </w:tc>
        <w:tc>
          <w:tcPr>
            <w:tcW w:w="2245" w:type="dxa"/>
          </w:tcPr>
          <w:p w:rsidR="004B50C1" w:rsidRDefault="00853705" w:rsidP="00853705">
            <w:pPr>
              <w:spacing w:before="120" w:after="120"/>
              <w:rPr>
                <w:color w:val="FF0000"/>
                <w:lang w:val="en-US"/>
              </w:rPr>
            </w:pPr>
            <w:r w:rsidRPr="00EF0632">
              <w:rPr>
                <w:color w:val="FF0000"/>
                <w:lang w:val="en-US"/>
              </w:rPr>
              <w:object w:dxaOrig="1536" w:dyaOrig="994">
                <v:shape id="_x0000_i1026" type="#_x0000_t75" style="width:76.5pt;height:49.5pt" o:ole="">
                  <v:imagedata r:id="rId9" o:title=""/>
                </v:shape>
                <o:OLEObject Type="Embed" ProgID="Word.Document.8" ShapeID="_x0000_i1026" DrawAspect="Icon" ObjectID="_1575110470" r:id="rId10">
                  <o:FieldCodes>\s</o:FieldCodes>
                </o:OLEObject>
              </w:object>
            </w:r>
          </w:p>
        </w:tc>
      </w:tr>
      <w:tr w:rsidR="004B50C1" w:rsidTr="006D4281">
        <w:trPr>
          <w:trHeight w:val="654"/>
        </w:trPr>
        <w:tc>
          <w:tcPr>
            <w:tcW w:w="813" w:type="dxa"/>
            <w:vAlign w:val="center"/>
          </w:tcPr>
          <w:p w:rsidR="004B50C1" w:rsidRPr="004B50C1" w:rsidRDefault="004B50C1" w:rsidP="00853705">
            <w:pPr>
              <w:spacing w:before="120" w:after="120"/>
              <w:jc w:val="center"/>
              <w:rPr>
                <w:color w:val="auto"/>
                <w:lang w:val="en-US"/>
              </w:rPr>
            </w:pPr>
            <w:r w:rsidRPr="004B50C1">
              <w:rPr>
                <w:color w:val="auto"/>
                <w:lang w:val="en-US"/>
              </w:rPr>
              <w:t>2</w:t>
            </w:r>
          </w:p>
        </w:tc>
        <w:tc>
          <w:tcPr>
            <w:tcW w:w="3736" w:type="dxa"/>
            <w:vAlign w:val="center"/>
          </w:tcPr>
          <w:p w:rsidR="004B50C1" w:rsidRPr="00DE41EB" w:rsidRDefault="00DE41EB" w:rsidP="00853705">
            <w:pPr>
              <w:spacing w:before="120" w:after="120"/>
              <w:jc w:val="both"/>
              <w:rPr>
                <w:color w:val="FF0000"/>
                <w:lang w:val="en-US"/>
              </w:rPr>
            </w:pPr>
            <w:r w:rsidRPr="00DE41EB">
              <w:rPr>
                <w:color w:val="000000"/>
              </w:rPr>
              <w:t xml:space="preserve">Luật Quản lý, sử dụng vũ khí, vật liệu nổ và công cụ hỗ trợ </w:t>
            </w:r>
          </w:p>
        </w:tc>
        <w:tc>
          <w:tcPr>
            <w:tcW w:w="2245" w:type="dxa"/>
          </w:tcPr>
          <w:p w:rsidR="004B50C1" w:rsidRDefault="006B679D" w:rsidP="00853705">
            <w:pPr>
              <w:spacing w:before="120" w:after="120"/>
              <w:rPr>
                <w:color w:val="FF0000"/>
                <w:lang w:val="en-US"/>
              </w:rPr>
            </w:pPr>
            <w:r w:rsidRPr="00EF0632">
              <w:rPr>
                <w:color w:val="FF0000"/>
                <w:lang w:val="en-US"/>
              </w:rPr>
              <w:object w:dxaOrig="1814" w:dyaOrig="1174">
                <v:shape id="_x0000_i1027" type="#_x0000_t75" style="width:90.75pt;height:58.5pt" o:ole="">
                  <v:imagedata r:id="rId11" o:title=""/>
                </v:shape>
                <o:OLEObject Type="Embed" ProgID="Word.Document.8" ShapeID="_x0000_i1027" DrawAspect="Icon" ObjectID="_1575110471" r:id="rId12">
                  <o:FieldCodes>\s</o:FieldCodes>
                </o:OLEObject>
              </w:object>
            </w:r>
          </w:p>
        </w:tc>
        <w:tc>
          <w:tcPr>
            <w:tcW w:w="2245" w:type="dxa"/>
          </w:tcPr>
          <w:p w:rsidR="004B50C1" w:rsidRDefault="006B679D" w:rsidP="00853705">
            <w:pPr>
              <w:spacing w:before="120" w:after="120"/>
              <w:rPr>
                <w:color w:val="FF0000"/>
                <w:lang w:val="en-US"/>
              </w:rPr>
            </w:pPr>
            <w:r w:rsidRPr="00EF0632">
              <w:rPr>
                <w:color w:val="FF0000"/>
                <w:lang w:val="en-US"/>
              </w:rPr>
              <w:object w:dxaOrig="1814" w:dyaOrig="1174">
                <v:shape id="_x0000_i1028" type="#_x0000_t75" style="width:90.75pt;height:58.5pt" o:ole="">
                  <v:imagedata r:id="rId13" o:title=""/>
                </v:shape>
                <o:OLEObject Type="Embed" ProgID="Word.Document.8" ShapeID="_x0000_i1028" DrawAspect="Icon" ObjectID="_1575110472" r:id="rId14">
                  <o:FieldCodes>\s</o:FieldCodes>
                </o:OLEObject>
              </w:object>
            </w:r>
          </w:p>
        </w:tc>
      </w:tr>
      <w:tr w:rsidR="004B50C1" w:rsidTr="006D4281">
        <w:trPr>
          <w:trHeight w:val="654"/>
        </w:trPr>
        <w:tc>
          <w:tcPr>
            <w:tcW w:w="813" w:type="dxa"/>
            <w:vAlign w:val="center"/>
          </w:tcPr>
          <w:p w:rsidR="004B50C1" w:rsidRPr="004B50C1" w:rsidRDefault="004B50C1" w:rsidP="00853705">
            <w:pPr>
              <w:spacing w:before="120" w:after="120"/>
              <w:jc w:val="center"/>
              <w:rPr>
                <w:color w:val="auto"/>
                <w:lang w:val="en-US"/>
              </w:rPr>
            </w:pPr>
            <w:r w:rsidRPr="004B50C1">
              <w:rPr>
                <w:color w:val="auto"/>
                <w:lang w:val="en-US"/>
              </w:rPr>
              <w:t>3</w:t>
            </w:r>
          </w:p>
        </w:tc>
        <w:tc>
          <w:tcPr>
            <w:tcW w:w="3736" w:type="dxa"/>
            <w:vAlign w:val="center"/>
          </w:tcPr>
          <w:p w:rsidR="004B50C1" w:rsidRPr="00DE41EB" w:rsidRDefault="00DE41EB" w:rsidP="00853705">
            <w:pPr>
              <w:spacing w:before="120" w:after="120"/>
              <w:jc w:val="both"/>
              <w:rPr>
                <w:color w:val="FF0000"/>
                <w:lang w:val="en-US"/>
              </w:rPr>
            </w:pPr>
            <w:r w:rsidRPr="00DE41EB">
              <w:rPr>
                <w:color w:val="000000"/>
              </w:rPr>
              <w:t>Luật Du lịch năm 2017</w:t>
            </w:r>
          </w:p>
        </w:tc>
        <w:tc>
          <w:tcPr>
            <w:tcW w:w="2245" w:type="dxa"/>
          </w:tcPr>
          <w:p w:rsidR="004B50C1" w:rsidRDefault="00DE41EB" w:rsidP="00853705">
            <w:pPr>
              <w:spacing w:before="120" w:after="120"/>
              <w:rPr>
                <w:color w:val="FF0000"/>
                <w:lang w:val="en-US"/>
              </w:rPr>
            </w:pPr>
            <w:r w:rsidRPr="00EF0632">
              <w:rPr>
                <w:color w:val="FF0000"/>
                <w:lang w:val="en-US"/>
              </w:rPr>
              <w:object w:dxaOrig="1536" w:dyaOrig="994">
                <v:shape id="_x0000_i1029" type="#_x0000_t75" style="width:76.5pt;height:49.5pt" o:ole="">
                  <v:imagedata r:id="rId15" o:title=""/>
                </v:shape>
                <o:OLEObject Type="Embed" ProgID="Word.Document.8" ShapeID="_x0000_i1029" DrawAspect="Icon" ObjectID="_1575110473" r:id="rId16">
                  <o:FieldCodes>\s</o:FieldCodes>
                </o:OLEObject>
              </w:object>
            </w:r>
          </w:p>
        </w:tc>
        <w:tc>
          <w:tcPr>
            <w:tcW w:w="2245" w:type="dxa"/>
          </w:tcPr>
          <w:p w:rsidR="004B50C1" w:rsidRDefault="00853705" w:rsidP="00853705">
            <w:pPr>
              <w:spacing w:before="120" w:after="120"/>
              <w:rPr>
                <w:color w:val="FF0000"/>
                <w:lang w:val="en-US"/>
              </w:rPr>
            </w:pPr>
            <w:r w:rsidRPr="00EF0632">
              <w:rPr>
                <w:color w:val="FF0000"/>
                <w:lang w:val="en-US"/>
              </w:rPr>
              <w:object w:dxaOrig="1536" w:dyaOrig="994">
                <v:shape id="_x0000_i1030" type="#_x0000_t75" style="width:76.5pt;height:49.5pt" o:ole="">
                  <v:imagedata r:id="rId17" o:title=""/>
                </v:shape>
                <o:OLEObject Type="Embed" ProgID="Word.Document.8" ShapeID="_x0000_i1030" DrawAspect="Icon" ObjectID="_1575110474" r:id="rId18">
                  <o:FieldCodes>\s</o:FieldCodes>
                </o:OLEObject>
              </w:object>
            </w:r>
          </w:p>
        </w:tc>
      </w:tr>
    </w:tbl>
    <w:p w:rsidR="00083FCF" w:rsidRPr="00FF2C98" w:rsidRDefault="00083FCF" w:rsidP="003B3323">
      <w:pPr>
        <w:rPr>
          <w:color w:val="FF0000"/>
          <w:lang w:val="en-US"/>
        </w:rPr>
      </w:pPr>
    </w:p>
    <w:sectPr w:rsidR="00083FCF" w:rsidRPr="00FF2C98" w:rsidSect="00916463">
      <w:footerReference w:type="default" r:id="rId19"/>
      <w:pgSz w:w="11907" w:h="16840" w:code="9"/>
      <w:pgMar w:top="1077" w:right="1077" w:bottom="1077" w:left="1588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82E" w:rsidRDefault="009E082E" w:rsidP="00FD3030">
      <w:r>
        <w:separator/>
      </w:r>
    </w:p>
  </w:endnote>
  <w:endnote w:type="continuationSeparator" w:id="1">
    <w:p w:rsidR="009E082E" w:rsidRDefault="009E082E" w:rsidP="00FD3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Scrip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5804"/>
      <w:docPartObj>
        <w:docPartGallery w:val="Page Numbers (Bottom of Page)"/>
        <w:docPartUnique/>
      </w:docPartObj>
    </w:sdtPr>
    <w:sdtContent>
      <w:p w:rsidR="00FD3030" w:rsidRDefault="00D90B18">
        <w:pPr>
          <w:pStyle w:val="Footer"/>
          <w:jc w:val="right"/>
        </w:pPr>
        <w:fldSimple w:instr=" PAGE   \* MERGEFORMAT ">
          <w:r w:rsidR="006E39BE">
            <w:rPr>
              <w:noProof/>
            </w:rPr>
            <w:t>1</w:t>
          </w:r>
        </w:fldSimple>
      </w:p>
    </w:sdtContent>
  </w:sdt>
  <w:p w:rsidR="00FD3030" w:rsidRDefault="00FD30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82E" w:rsidRDefault="009E082E" w:rsidP="00FD3030">
      <w:r>
        <w:separator/>
      </w:r>
    </w:p>
  </w:footnote>
  <w:footnote w:type="continuationSeparator" w:id="1">
    <w:p w:rsidR="009E082E" w:rsidRDefault="009E082E" w:rsidP="00FD3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C5FFE"/>
    <w:multiLevelType w:val="hybridMultilevel"/>
    <w:tmpl w:val="BB74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00CA6"/>
    <w:multiLevelType w:val="hybridMultilevel"/>
    <w:tmpl w:val="4F42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55819"/>
    <w:multiLevelType w:val="hybridMultilevel"/>
    <w:tmpl w:val="C92087A4"/>
    <w:lvl w:ilvl="0" w:tplc="1638CBBE">
      <w:start w:val="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85A"/>
    <w:rsid w:val="00021E97"/>
    <w:rsid w:val="0003209B"/>
    <w:rsid w:val="000332E9"/>
    <w:rsid w:val="00034B41"/>
    <w:rsid w:val="00043984"/>
    <w:rsid w:val="000457DB"/>
    <w:rsid w:val="00045949"/>
    <w:rsid w:val="00045EE3"/>
    <w:rsid w:val="0005105A"/>
    <w:rsid w:val="00063341"/>
    <w:rsid w:val="00067229"/>
    <w:rsid w:val="00071DC5"/>
    <w:rsid w:val="00083FCF"/>
    <w:rsid w:val="00090A18"/>
    <w:rsid w:val="00091052"/>
    <w:rsid w:val="0009385A"/>
    <w:rsid w:val="000A21C4"/>
    <w:rsid w:val="000A3E91"/>
    <w:rsid w:val="000B35A8"/>
    <w:rsid w:val="000B361B"/>
    <w:rsid w:val="000B447C"/>
    <w:rsid w:val="000C0651"/>
    <w:rsid w:val="000E264E"/>
    <w:rsid w:val="000E6745"/>
    <w:rsid w:val="000F62C5"/>
    <w:rsid w:val="001076EE"/>
    <w:rsid w:val="0016773E"/>
    <w:rsid w:val="00174D73"/>
    <w:rsid w:val="00177FD9"/>
    <w:rsid w:val="001918FB"/>
    <w:rsid w:val="001A1C30"/>
    <w:rsid w:val="001B7521"/>
    <w:rsid w:val="001D39AE"/>
    <w:rsid w:val="001E284A"/>
    <w:rsid w:val="002061FE"/>
    <w:rsid w:val="00226CA1"/>
    <w:rsid w:val="00246281"/>
    <w:rsid w:val="002526E0"/>
    <w:rsid w:val="0025769C"/>
    <w:rsid w:val="002620D2"/>
    <w:rsid w:val="002911D3"/>
    <w:rsid w:val="00294E61"/>
    <w:rsid w:val="002A681B"/>
    <w:rsid w:val="002C4C4F"/>
    <w:rsid w:val="002D05EA"/>
    <w:rsid w:val="002F3E52"/>
    <w:rsid w:val="002F56F8"/>
    <w:rsid w:val="002F721D"/>
    <w:rsid w:val="00307DC4"/>
    <w:rsid w:val="00323167"/>
    <w:rsid w:val="00337219"/>
    <w:rsid w:val="00342CE6"/>
    <w:rsid w:val="00367F65"/>
    <w:rsid w:val="00373D47"/>
    <w:rsid w:val="003949DD"/>
    <w:rsid w:val="0039598A"/>
    <w:rsid w:val="00395D2A"/>
    <w:rsid w:val="003A7B1A"/>
    <w:rsid w:val="003B3323"/>
    <w:rsid w:val="003B3E21"/>
    <w:rsid w:val="003C1BA2"/>
    <w:rsid w:val="003C6A25"/>
    <w:rsid w:val="003C6EF6"/>
    <w:rsid w:val="003D42CA"/>
    <w:rsid w:val="003D7DEF"/>
    <w:rsid w:val="003E2B40"/>
    <w:rsid w:val="003E6345"/>
    <w:rsid w:val="003E6F11"/>
    <w:rsid w:val="00401BEE"/>
    <w:rsid w:val="0040303A"/>
    <w:rsid w:val="00404229"/>
    <w:rsid w:val="00413152"/>
    <w:rsid w:val="004270E2"/>
    <w:rsid w:val="00433044"/>
    <w:rsid w:val="004454BD"/>
    <w:rsid w:val="004550A4"/>
    <w:rsid w:val="00464BA6"/>
    <w:rsid w:val="00465928"/>
    <w:rsid w:val="00473A45"/>
    <w:rsid w:val="00473F68"/>
    <w:rsid w:val="004A01CD"/>
    <w:rsid w:val="004B50C1"/>
    <w:rsid w:val="004D02DF"/>
    <w:rsid w:val="004D3299"/>
    <w:rsid w:val="004E3531"/>
    <w:rsid w:val="004F4CFC"/>
    <w:rsid w:val="004F5C0C"/>
    <w:rsid w:val="005304B4"/>
    <w:rsid w:val="00531C86"/>
    <w:rsid w:val="005367DC"/>
    <w:rsid w:val="00556EEC"/>
    <w:rsid w:val="005627B7"/>
    <w:rsid w:val="00571512"/>
    <w:rsid w:val="00577A8E"/>
    <w:rsid w:val="00577E6F"/>
    <w:rsid w:val="00580077"/>
    <w:rsid w:val="00583353"/>
    <w:rsid w:val="00586220"/>
    <w:rsid w:val="0058674C"/>
    <w:rsid w:val="00593282"/>
    <w:rsid w:val="005972E1"/>
    <w:rsid w:val="005A6F47"/>
    <w:rsid w:val="005A7DF4"/>
    <w:rsid w:val="005B15BA"/>
    <w:rsid w:val="005D038A"/>
    <w:rsid w:val="005D2E90"/>
    <w:rsid w:val="005D775D"/>
    <w:rsid w:val="005E1B5B"/>
    <w:rsid w:val="006001C8"/>
    <w:rsid w:val="00601CE9"/>
    <w:rsid w:val="0061282F"/>
    <w:rsid w:val="00627EDA"/>
    <w:rsid w:val="00630478"/>
    <w:rsid w:val="00650698"/>
    <w:rsid w:val="00650F2F"/>
    <w:rsid w:val="00651018"/>
    <w:rsid w:val="0068608E"/>
    <w:rsid w:val="00686E6A"/>
    <w:rsid w:val="006918E0"/>
    <w:rsid w:val="006A4F05"/>
    <w:rsid w:val="006B0D68"/>
    <w:rsid w:val="006B679D"/>
    <w:rsid w:val="006C0D2B"/>
    <w:rsid w:val="006D4281"/>
    <w:rsid w:val="006D5670"/>
    <w:rsid w:val="006D71D3"/>
    <w:rsid w:val="006E39BE"/>
    <w:rsid w:val="00701242"/>
    <w:rsid w:val="00704BE4"/>
    <w:rsid w:val="00722285"/>
    <w:rsid w:val="00735ED3"/>
    <w:rsid w:val="007510CD"/>
    <w:rsid w:val="00753865"/>
    <w:rsid w:val="007558CA"/>
    <w:rsid w:val="007667DC"/>
    <w:rsid w:val="00772587"/>
    <w:rsid w:val="007819C4"/>
    <w:rsid w:val="0079203E"/>
    <w:rsid w:val="007A1628"/>
    <w:rsid w:val="007B2E47"/>
    <w:rsid w:val="007C2F0D"/>
    <w:rsid w:val="007E5203"/>
    <w:rsid w:val="007E67A5"/>
    <w:rsid w:val="007F172C"/>
    <w:rsid w:val="00846862"/>
    <w:rsid w:val="0085052F"/>
    <w:rsid w:val="00853705"/>
    <w:rsid w:val="00854C0D"/>
    <w:rsid w:val="008562AD"/>
    <w:rsid w:val="0085785D"/>
    <w:rsid w:val="00866599"/>
    <w:rsid w:val="00866730"/>
    <w:rsid w:val="00867A31"/>
    <w:rsid w:val="008822B0"/>
    <w:rsid w:val="008A3F5A"/>
    <w:rsid w:val="008B76D2"/>
    <w:rsid w:val="008C2093"/>
    <w:rsid w:val="008C27AD"/>
    <w:rsid w:val="008C4547"/>
    <w:rsid w:val="008C790C"/>
    <w:rsid w:val="008D4E84"/>
    <w:rsid w:val="008D7AE8"/>
    <w:rsid w:val="009009D1"/>
    <w:rsid w:val="00903F80"/>
    <w:rsid w:val="00904496"/>
    <w:rsid w:val="00904511"/>
    <w:rsid w:val="009162E5"/>
    <w:rsid w:val="00916463"/>
    <w:rsid w:val="009170F0"/>
    <w:rsid w:val="009203DF"/>
    <w:rsid w:val="00930CB6"/>
    <w:rsid w:val="009327CD"/>
    <w:rsid w:val="0094159B"/>
    <w:rsid w:val="009534E4"/>
    <w:rsid w:val="0096056B"/>
    <w:rsid w:val="00964B28"/>
    <w:rsid w:val="00964E7B"/>
    <w:rsid w:val="00965453"/>
    <w:rsid w:val="00976257"/>
    <w:rsid w:val="009C663B"/>
    <w:rsid w:val="009D59EE"/>
    <w:rsid w:val="009E0483"/>
    <w:rsid w:val="009E0503"/>
    <w:rsid w:val="009E082E"/>
    <w:rsid w:val="009E0F59"/>
    <w:rsid w:val="009F6CEF"/>
    <w:rsid w:val="00A02595"/>
    <w:rsid w:val="00A10968"/>
    <w:rsid w:val="00A14D24"/>
    <w:rsid w:val="00A275DB"/>
    <w:rsid w:val="00A36258"/>
    <w:rsid w:val="00A47FD1"/>
    <w:rsid w:val="00A760CB"/>
    <w:rsid w:val="00A91F93"/>
    <w:rsid w:val="00A94305"/>
    <w:rsid w:val="00A970A7"/>
    <w:rsid w:val="00AB10A3"/>
    <w:rsid w:val="00AD6807"/>
    <w:rsid w:val="00AE2508"/>
    <w:rsid w:val="00B0331E"/>
    <w:rsid w:val="00B255E9"/>
    <w:rsid w:val="00B260CC"/>
    <w:rsid w:val="00B41E5D"/>
    <w:rsid w:val="00B52374"/>
    <w:rsid w:val="00B539BD"/>
    <w:rsid w:val="00B55AD5"/>
    <w:rsid w:val="00B57696"/>
    <w:rsid w:val="00B62A48"/>
    <w:rsid w:val="00B7258B"/>
    <w:rsid w:val="00B80B58"/>
    <w:rsid w:val="00B83F8A"/>
    <w:rsid w:val="00B874BB"/>
    <w:rsid w:val="00B87642"/>
    <w:rsid w:val="00B955C3"/>
    <w:rsid w:val="00B955E8"/>
    <w:rsid w:val="00BA0226"/>
    <w:rsid w:val="00BB6C14"/>
    <w:rsid w:val="00BB72AB"/>
    <w:rsid w:val="00BC4237"/>
    <w:rsid w:val="00BC443B"/>
    <w:rsid w:val="00BC566B"/>
    <w:rsid w:val="00BC72A5"/>
    <w:rsid w:val="00BE1881"/>
    <w:rsid w:val="00BE267B"/>
    <w:rsid w:val="00BF23EF"/>
    <w:rsid w:val="00C1636D"/>
    <w:rsid w:val="00C17448"/>
    <w:rsid w:val="00C3051B"/>
    <w:rsid w:val="00C512B5"/>
    <w:rsid w:val="00C52386"/>
    <w:rsid w:val="00C84494"/>
    <w:rsid w:val="00C876ED"/>
    <w:rsid w:val="00C9064B"/>
    <w:rsid w:val="00CA1F11"/>
    <w:rsid w:val="00CB1192"/>
    <w:rsid w:val="00CC3A38"/>
    <w:rsid w:val="00CC4CA7"/>
    <w:rsid w:val="00CD3CBB"/>
    <w:rsid w:val="00CD578D"/>
    <w:rsid w:val="00CF3BE0"/>
    <w:rsid w:val="00D0161A"/>
    <w:rsid w:val="00D03AD3"/>
    <w:rsid w:val="00D339FD"/>
    <w:rsid w:val="00D40E28"/>
    <w:rsid w:val="00D450E5"/>
    <w:rsid w:val="00D6562F"/>
    <w:rsid w:val="00D90B18"/>
    <w:rsid w:val="00D963DD"/>
    <w:rsid w:val="00D97BE0"/>
    <w:rsid w:val="00DD6608"/>
    <w:rsid w:val="00DE2CDB"/>
    <w:rsid w:val="00DE41EB"/>
    <w:rsid w:val="00DF1E1C"/>
    <w:rsid w:val="00E00436"/>
    <w:rsid w:val="00E10295"/>
    <w:rsid w:val="00E204DD"/>
    <w:rsid w:val="00E4323C"/>
    <w:rsid w:val="00E44DD7"/>
    <w:rsid w:val="00E61CF3"/>
    <w:rsid w:val="00E67B11"/>
    <w:rsid w:val="00E709C1"/>
    <w:rsid w:val="00E83679"/>
    <w:rsid w:val="00EB65A6"/>
    <w:rsid w:val="00EC168F"/>
    <w:rsid w:val="00EC379D"/>
    <w:rsid w:val="00ED1EFF"/>
    <w:rsid w:val="00EF0632"/>
    <w:rsid w:val="00EF54C7"/>
    <w:rsid w:val="00F0658F"/>
    <w:rsid w:val="00F12B08"/>
    <w:rsid w:val="00F13619"/>
    <w:rsid w:val="00F3564C"/>
    <w:rsid w:val="00F36211"/>
    <w:rsid w:val="00F43860"/>
    <w:rsid w:val="00F452F5"/>
    <w:rsid w:val="00F659D3"/>
    <w:rsid w:val="00F75D4E"/>
    <w:rsid w:val="00F764A7"/>
    <w:rsid w:val="00FA5472"/>
    <w:rsid w:val="00FC58AF"/>
    <w:rsid w:val="00FD3030"/>
    <w:rsid w:val="00FD711A"/>
    <w:rsid w:val="00FE5CBE"/>
    <w:rsid w:val="00FF0F25"/>
    <w:rsid w:val="00FF2C98"/>
    <w:rsid w:val="00FF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NI-Script" w:eastAsiaTheme="minorHAnsi" w:hAnsi="VNI-Script" w:cs="Times New Roman"/>
        <w:i/>
        <w:iCs/>
        <w:sz w:val="144"/>
        <w:szCs w:val="144"/>
        <w:lang w:val="en-US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5A"/>
    <w:pPr>
      <w:spacing w:before="0" w:after="0"/>
      <w:ind w:firstLine="0"/>
      <w:jc w:val="left"/>
    </w:pPr>
    <w:rPr>
      <w:rFonts w:ascii="Times New Roman" w:eastAsia="Times New Roman" w:hAnsi="Times New Roman"/>
      <w:i w:val="0"/>
      <w:iCs w:val="0"/>
      <w:sz w:val="28"/>
      <w:szCs w:val="28"/>
      <w:lang w:val="vi-VN"/>
    </w:rPr>
  </w:style>
  <w:style w:type="paragraph" w:styleId="Heading1">
    <w:name w:val="heading 1"/>
    <w:basedOn w:val="Normal"/>
    <w:next w:val="Normal"/>
    <w:link w:val="Heading1Char"/>
    <w:qFormat/>
    <w:rsid w:val="0009385A"/>
    <w:pPr>
      <w:keepNext/>
      <w:jc w:val="center"/>
      <w:outlineLvl w:val="0"/>
    </w:pPr>
    <w:rPr>
      <w:rFonts w:ascii=".VnTimeH" w:hAnsi=".VnTime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85A"/>
    <w:rPr>
      <w:rFonts w:ascii=".VnTimeH" w:eastAsia="Times New Roman" w:hAnsi=".VnTimeH"/>
      <w:b/>
      <w:i w:val="0"/>
      <w:iCs w:val="0"/>
      <w:sz w:val="28"/>
      <w:szCs w:val="20"/>
    </w:rPr>
  </w:style>
  <w:style w:type="paragraph" w:styleId="BodyText">
    <w:name w:val="Body Text"/>
    <w:basedOn w:val="Normal"/>
    <w:link w:val="BodyTextChar"/>
    <w:unhideWhenUsed/>
    <w:rsid w:val="0009385A"/>
    <w:pPr>
      <w:spacing w:before="80" w:after="120" w:line="360" w:lineRule="atLeast"/>
      <w:ind w:firstLine="561"/>
      <w:jc w:val="both"/>
    </w:pPr>
    <w:rPr>
      <w:rFonts w:ascii=".VnTime" w:hAnsi=".VnTime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09385A"/>
    <w:rPr>
      <w:rFonts w:ascii=".VnTime" w:eastAsia="Times New Roman" w:hAnsi=".VnTime"/>
      <w:i w:val="0"/>
      <w:iCs w:val="0"/>
      <w:sz w:val="26"/>
      <w:szCs w:val="24"/>
    </w:rPr>
  </w:style>
  <w:style w:type="paragraph" w:styleId="ListParagraph">
    <w:name w:val="List Paragraph"/>
    <w:basedOn w:val="Normal"/>
    <w:uiPriority w:val="34"/>
    <w:qFormat/>
    <w:rsid w:val="0009385A"/>
    <w:pPr>
      <w:ind w:left="720"/>
      <w:contextualSpacing/>
    </w:pPr>
  </w:style>
  <w:style w:type="paragraph" w:customStyle="1" w:styleId="normal-p">
    <w:name w:val="normal-p"/>
    <w:basedOn w:val="Normal"/>
    <w:rsid w:val="0009385A"/>
    <w:pPr>
      <w:jc w:val="both"/>
    </w:pPr>
    <w:rPr>
      <w:sz w:val="20"/>
      <w:szCs w:val="20"/>
    </w:rPr>
  </w:style>
  <w:style w:type="character" w:customStyle="1" w:styleId="normal-h">
    <w:name w:val="normal-h"/>
    <w:basedOn w:val="DefaultParagraphFont"/>
    <w:rsid w:val="0009385A"/>
  </w:style>
  <w:style w:type="table" w:styleId="TableGrid">
    <w:name w:val="Table Grid"/>
    <w:basedOn w:val="TableNormal"/>
    <w:uiPriority w:val="59"/>
    <w:rsid w:val="0009385A"/>
    <w:pPr>
      <w:spacing w:before="0" w:after="0"/>
      <w:ind w:firstLine="0"/>
      <w:jc w:val="left"/>
    </w:pPr>
    <w:rPr>
      <w:rFonts w:ascii="Times New Roman" w:hAnsi="Times New Roman"/>
      <w:color w:val="0000FF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3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030"/>
    <w:rPr>
      <w:rFonts w:ascii="Times New Roman" w:eastAsia="Times New Roman" w:hAnsi="Times New Roman"/>
      <w:i w:val="0"/>
      <w:iCs w:val="0"/>
      <w:sz w:val="28"/>
      <w:szCs w:val="28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FD3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030"/>
    <w:rPr>
      <w:rFonts w:ascii="Times New Roman" w:eastAsia="Times New Roman" w:hAnsi="Times New Roman"/>
      <w:i w:val="0"/>
      <w:iCs w:val="0"/>
      <w:sz w:val="28"/>
      <w:szCs w:val="28"/>
      <w:lang w:val="vi-VN"/>
    </w:rPr>
  </w:style>
  <w:style w:type="character" w:styleId="Strong">
    <w:name w:val="Strong"/>
    <w:basedOn w:val="DefaultParagraphFont"/>
    <w:uiPriority w:val="22"/>
    <w:qFormat/>
    <w:rsid w:val="005627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Word_97_-_2003_Document1.doc"/><Relationship Id="rId13" Type="http://schemas.openxmlformats.org/officeDocument/2006/relationships/image" Target="media/image4.emf"/><Relationship Id="rId18" Type="http://schemas.openxmlformats.org/officeDocument/2006/relationships/oleObject" Target="embeddings/Microsoft_Office_Word_97_-_2003_Document6.doc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Microsoft_Office_Word_97_-_2003_Document3.doc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Microsoft_Office_Word_97_-_2003_Document5.doc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Microsoft_Office_Word_97_-_2003_Document2.doc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Office_Word_97_-_2003_Document4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HTC</cp:lastModifiedBy>
  <cp:revision>2</cp:revision>
  <cp:lastPrinted>2016-06-21T08:39:00Z</cp:lastPrinted>
  <dcterms:created xsi:type="dcterms:W3CDTF">2017-12-18T06:55:00Z</dcterms:created>
  <dcterms:modified xsi:type="dcterms:W3CDTF">2017-12-18T06:55:00Z</dcterms:modified>
</cp:coreProperties>
</file>